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57C" w:rsidRDefault="0021457C" w:rsidP="00375485">
      <w:pPr>
        <w:spacing w:line="360" w:lineRule="auto"/>
        <w:rPr>
          <w:b/>
          <w:bCs/>
          <w:lang w:val="en-US"/>
        </w:rPr>
      </w:pPr>
      <w:bookmarkStart w:id="0" w:name="_GoBack"/>
      <w:bookmarkEnd w:id="0"/>
      <w:r w:rsidRPr="0021457C">
        <w:rPr>
          <w:b/>
          <w:bCs/>
          <w:noProof/>
          <w:lang w:val="it-IT" w:eastAsia="it-IT"/>
        </w:rPr>
        <w:drawing>
          <wp:inline distT="0" distB="0" distL="0" distR="0" wp14:anchorId="00D47B29" wp14:editId="05C42EEA">
            <wp:extent cx="3807591" cy="748437"/>
            <wp:effectExtent l="0" t="0" r="2540" b="0"/>
            <wp:docPr id="3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3FA3C139-21D1-4C39-A402-189DFA3211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3FA3C139-21D1-4C39-A402-189DFA3211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75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8AD" w:rsidRPr="00412CBE" w:rsidRDefault="005C38AD" w:rsidP="005C38AD">
      <w:pPr>
        <w:pBdr>
          <w:top w:val="single" w:sz="4" w:space="1" w:color="auto"/>
        </w:pBdr>
        <w:spacing w:line="360" w:lineRule="auto"/>
        <w:rPr>
          <w:b/>
          <w:bCs/>
          <w:lang w:val="it-IT"/>
        </w:rPr>
      </w:pPr>
      <w:r w:rsidRPr="00412CBE">
        <w:rPr>
          <w:b/>
          <w:bCs/>
          <w:lang w:val="it-IT"/>
        </w:rPr>
        <w:t xml:space="preserve">Progetto Erasmus </w:t>
      </w:r>
    </w:p>
    <w:p w:rsidR="005C38AD" w:rsidRPr="00412CBE" w:rsidRDefault="005C38AD" w:rsidP="005C38AD">
      <w:pPr>
        <w:pBdr>
          <w:top w:val="single" w:sz="4" w:space="1" w:color="auto"/>
        </w:pBdr>
        <w:spacing w:line="360" w:lineRule="auto"/>
        <w:rPr>
          <w:b/>
          <w:bCs/>
          <w:lang w:val="it-IT"/>
        </w:rPr>
      </w:pPr>
      <w:r w:rsidRPr="00412CBE">
        <w:rPr>
          <w:b/>
          <w:bCs/>
          <w:lang w:val="it-IT"/>
        </w:rPr>
        <w:t>La salute inizia in famiglia: Prevenzione e promozione della salute per le famiglie in condizioni precarie in Europa</w:t>
      </w:r>
    </w:p>
    <w:p w:rsidR="00D04777" w:rsidRPr="00412CBE" w:rsidRDefault="005C38AD" w:rsidP="005C38AD">
      <w:pPr>
        <w:pBdr>
          <w:bottom w:val="single" w:sz="4" w:space="1" w:color="auto"/>
        </w:pBdr>
        <w:spacing w:line="360" w:lineRule="auto"/>
        <w:rPr>
          <w:b/>
          <w:bCs/>
          <w:lang w:val="it-IT"/>
        </w:rPr>
      </w:pPr>
      <w:r w:rsidRPr="00412CBE">
        <w:rPr>
          <w:b/>
          <w:bCs/>
          <w:lang w:val="it-IT"/>
        </w:rPr>
        <w:t>Periodo del progetto: 01.11.2020 – 31.10.2022</w:t>
      </w:r>
    </w:p>
    <w:p w:rsidR="005C38AD" w:rsidRPr="00412CBE" w:rsidRDefault="005C38AD" w:rsidP="00710327">
      <w:pPr>
        <w:spacing w:line="360" w:lineRule="auto"/>
        <w:rPr>
          <w:lang w:val="it-IT"/>
        </w:rPr>
      </w:pPr>
    </w:p>
    <w:p w:rsidR="00710327" w:rsidRPr="00412CBE" w:rsidRDefault="00710327" w:rsidP="00710327">
      <w:pPr>
        <w:spacing w:line="360" w:lineRule="auto"/>
        <w:rPr>
          <w:lang w:val="it-IT"/>
        </w:rPr>
      </w:pPr>
      <w:r w:rsidRPr="00412CBE">
        <w:rPr>
          <w:lang w:val="it-IT"/>
        </w:rPr>
        <w:t>Contenuto e obiettivi:</w:t>
      </w:r>
    </w:p>
    <w:p w:rsidR="00710327" w:rsidRPr="00412CBE" w:rsidRDefault="00710327" w:rsidP="00710327">
      <w:pPr>
        <w:spacing w:line="360" w:lineRule="auto"/>
        <w:rPr>
          <w:lang w:val="it-IT"/>
        </w:rPr>
      </w:pPr>
      <w:r w:rsidRPr="00412CBE">
        <w:rPr>
          <w:lang w:val="it-IT"/>
        </w:rPr>
        <w:t>Le famiglie che sono socialmente svantaggiate e hanno molteplici fardelli da affrontare sono anche svantaggiate in termini di salute. Le sette organizzazioni partner coinvolte nel nostro progetto provengono da Germania, Romania, Lituania, Austria, Italia e Regno Unito. Nel corso della loro consulenza e assistenza quotidiana, hanno scoperto che soprattutto i bambini e gli adolescenti di queste famiglie sono esposti a una vasta gamma di rischi per la salute. Gli studi hanno dimostrato che la povertà ha un impatto sulla salute dei bambini e degli adolescenti. Hanno trovato una maggiore incidenza di carie, sovrappeso, incidenti, diabete e disturbi di coordinazione come effetti di questa</w:t>
      </w:r>
      <w:r w:rsidR="00412CBE">
        <w:rPr>
          <w:lang w:val="it-IT"/>
        </w:rPr>
        <w:t xml:space="preserve"> povertà. Anche gli esami diagnostici</w:t>
      </w:r>
      <w:r w:rsidRPr="00412CBE">
        <w:rPr>
          <w:lang w:val="it-IT"/>
        </w:rPr>
        <w:t xml:space="preserve"> e le vaccinazioni sono meno frequenti tra i bambini delle famiglie socialmente svantaggiate. Gli esami sanitari prima dell'ingresso alla scuola primaria hanno </w:t>
      </w:r>
      <w:r w:rsidR="00412CBE">
        <w:rPr>
          <w:lang w:val="it-IT"/>
        </w:rPr>
        <w:t>fatto emergere</w:t>
      </w:r>
      <w:r w:rsidRPr="00412CBE">
        <w:rPr>
          <w:lang w:val="it-IT"/>
        </w:rPr>
        <w:t xml:space="preserve"> un'incidenza sproporzionata di disturbi della coordinazione motoria e del linguaggio, così come una maggiore necessità di interventi precoci. A complicare le cose c'è il fatto che questo particolare gruppo sociale - che apparentemente ha il maggior bisogno di misure preventive per promuovere la salute - è anche poco raggiunto da tali misure. Fino ad oggi, l'assistenza sanitaria preventiva e la promozione della salute tra le famiglie svantaggiate non è stata un campo d'azione centrale per i partner del progetto coinvolti. Nell'ambito della nostra cooperazione europea, tuttavia, desideriamo dedicare </w:t>
      </w:r>
      <w:r w:rsidR="00412CBE">
        <w:rPr>
          <w:lang w:val="it-IT"/>
        </w:rPr>
        <w:t xml:space="preserve">energie su </w:t>
      </w:r>
      <w:r w:rsidRPr="00412CBE">
        <w:rPr>
          <w:lang w:val="it-IT"/>
        </w:rPr>
        <w:t xml:space="preserve">questo tema nella nostra quotidiana azione educativa e di consulenza. Da un lato, cerchiamo di interagire con i colleghi sull'importanza dell'assistenza sanitaria preventiva e della promozione della salute nel contesto europeo, creando così una base di conoscenza comune, e allo stesso tempo familiarizzando con le buone pratiche degli Stati membri partecipanti. A questo scopo, un totale di sei incontri transnazionali di progetto (TPM) di 2,5 giorni saranno tenuti durante </w:t>
      </w:r>
      <w:r w:rsidR="00412CBE">
        <w:rPr>
          <w:lang w:val="it-IT"/>
        </w:rPr>
        <w:t xml:space="preserve">i due anni </w:t>
      </w:r>
      <w:r w:rsidRPr="00412CBE">
        <w:rPr>
          <w:lang w:val="it-IT"/>
        </w:rPr>
        <w:t xml:space="preserve">del progetto. Circa 20 specialisti tra i partner del progetto parteciperanno a ciascuno di questi incontri. Per rendere la nostra cooperazione europea efficace anche a livello locale, </w:t>
      </w:r>
      <w:r w:rsidR="00412CBE">
        <w:rPr>
          <w:lang w:val="it-IT"/>
        </w:rPr>
        <w:t>intendiamo offrire</w:t>
      </w:r>
      <w:r w:rsidRPr="00412CBE">
        <w:rPr>
          <w:lang w:val="it-IT"/>
        </w:rPr>
        <w:t xml:space="preserve"> consulenza sul tema della salute per i genitori di famiglie </w:t>
      </w:r>
      <w:r w:rsidRPr="00412CBE">
        <w:rPr>
          <w:lang w:val="it-IT"/>
        </w:rPr>
        <w:lastRenderedPageBreak/>
        <w:t>svantaggiate e povere. Il lavoro con i genitori contribuirà a</w:t>
      </w:r>
      <w:r w:rsidR="00412CBE">
        <w:rPr>
          <w:lang w:val="it-IT"/>
        </w:rPr>
        <w:t xml:space="preserve"> migliorare la consapevolezza su</w:t>
      </w:r>
      <w:r w:rsidRPr="00412CBE">
        <w:rPr>
          <w:lang w:val="it-IT"/>
        </w:rPr>
        <w:t>lla salute, lo stato di salute dei bambini e degli adolescenti nelle loro famiglie. In questo senso, perseguiamo un "approccio di setting"; ciò significa che le offerte di consulenza ed educazione che avvieremo per i genitori saranno sperimentate, per ese</w:t>
      </w:r>
      <w:r w:rsidR="00412CBE">
        <w:rPr>
          <w:lang w:val="it-IT"/>
        </w:rPr>
        <w:t xml:space="preserve">mpio, in un asilo, un centro d’ascolto, un servizio d’accoglienza </w:t>
      </w:r>
      <w:r w:rsidRPr="00412CBE">
        <w:rPr>
          <w:lang w:val="it-IT"/>
        </w:rPr>
        <w:t>o un quartiere resid</w:t>
      </w:r>
      <w:r w:rsidR="00412CBE">
        <w:rPr>
          <w:lang w:val="it-IT"/>
        </w:rPr>
        <w:t>enziale urbano. La prospettiva centrata</w:t>
      </w:r>
      <w:r w:rsidRPr="00412CBE">
        <w:rPr>
          <w:lang w:val="it-IT"/>
        </w:rPr>
        <w:t xml:space="preserve"> sulla famiglia costituirà un elemento essenziale del nostro lavoro di progetto. Prevediamo di fornire consulenza su questioni di salute a un totale di circa 350-400 famiglie nell'ambito del nostro progetto. Lavoreremo nell'ambito delle consulenze individuali, da un lato; ma </w:t>
      </w:r>
      <w:r w:rsidR="00694C3A">
        <w:rPr>
          <w:lang w:val="it-IT"/>
        </w:rPr>
        <w:t xml:space="preserve">utilizzeremo anche </w:t>
      </w:r>
      <w:r w:rsidRPr="00412CBE">
        <w:rPr>
          <w:lang w:val="it-IT"/>
        </w:rPr>
        <w:t>metodo</w:t>
      </w:r>
      <w:r w:rsidR="00694C3A">
        <w:rPr>
          <w:lang w:val="it-IT"/>
        </w:rPr>
        <w:t>logie</w:t>
      </w:r>
      <w:r w:rsidRPr="00412CBE">
        <w:rPr>
          <w:lang w:val="it-IT"/>
        </w:rPr>
        <w:t xml:space="preserve"> di gruppo. Attraverso il nostro lavoro, cerchiamo specificamente di promuovere l'attuazione del Pilastro europeo dei diritti sociali a livello politico come un nuovo e centrale concetto strategico per l'Unione europea. In particolare per quanto riguarda la sezione 11 (assistenza all'infanzia e sostegno ai bambini) e la sezione 16 (assistenza sanitaria), attraverso il nostro lavoro comune, vorremmo garantire che il Pilastro abbia anche un impatto pratico sulla cittadinanza dell'UE.</w:t>
      </w:r>
    </w:p>
    <w:p w:rsidR="00710327" w:rsidRPr="00412CBE" w:rsidRDefault="00710327" w:rsidP="00710327">
      <w:pPr>
        <w:spacing w:line="360" w:lineRule="auto"/>
        <w:rPr>
          <w:lang w:val="it-IT"/>
        </w:rPr>
      </w:pPr>
    </w:p>
    <w:p w:rsidR="00710327" w:rsidRPr="00412CBE" w:rsidRDefault="00710327" w:rsidP="00710327">
      <w:pPr>
        <w:spacing w:line="360" w:lineRule="auto"/>
        <w:rPr>
          <w:lang w:val="it-IT"/>
        </w:rPr>
      </w:pPr>
    </w:p>
    <w:p w:rsidR="003D263C" w:rsidRPr="00412CBE" w:rsidRDefault="006556DD" w:rsidP="00974192">
      <w:pPr>
        <w:spacing w:line="360" w:lineRule="auto"/>
        <w:rPr>
          <w:b/>
          <w:bCs/>
          <w:lang w:val="it-IT"/>
        </w:rPr>
      </w:pPr>
      <w:r w:rsidRPr="00412CBE">
        <w:rPr>
          <w:b/>
          <w:bCs/>
          <w:lang w:val="it-IT"/>
        </w:rPr>
        <w:t>Organizzazioni partner:</w:t>
      </w:r>
    </w:p>
    <w:p w:rsidR="00974192" w:rsidRPr="00412CBE" w:rsidRDefault="008219D4" w:rsidP="00C036A1">
      <w:pPr>
        <w:autoSpaceDE w:val="0"/>
        <w:autoSpaceDN w:val="0"/>
        <w:adjustRightInd w:val="0"/>
        <w:spacing w:after="0" w:line="480" w:lineRule="auto"/>
        <w:rPr>
          <w:lang w:val="it-IT"/>
        </w:rPr>
      </w:pPr>
      <w:r w:rsidRPr="00412CBE">
        <w:rPr>
          <w:lang w:val="it-IT"/>
        </w:rPr>
        <w:t xml:space="preserve">Caritas </w:t>
      </w:r>
      <w:r w:rsidR="009B5D01" w:rsidRPr="00412CBE">
        <w:rPr>
          <w:lang w:val="it-IT"/>
        </w:rPr>
        <w:t>Association</w:t>
      </w:r>
      <w:r w:rsidRPr="00412CBE">
        <w:rPr>
          <w:lang w:val="it-IT"/>
        </w:rPr>
        <w:t xml:space="preserve"> for the </w:t>
      </w:r>
      <w:proofErr w:type="spellStart"/>
      <w:r w:rsidRPr="00412CBE">
        <w:rPr>
          <w:lang w:val="it-IT"/>
        </w:rPr>
        <w:t>Diocese</w:t>
      </w:r>
      <w:proofErr w:type="spellEnd"/>
      <w:r w:rsidRPr="00412CBE">
        <w:rPr>
          <w:lang w:val="it-IT"/>
        </w:rPr>
        <w:t xml:space="preserve"> of Cologne, Germa</w:t>
      </w:r>
      <w:r w:rsidR="006556DD" w:rsidRPr="00412CBE">
        <w:rPr>
          <w:lang w:val="it-IT"/>
        </w:rPr>
        <w:t>nia</w:t>
      </w:r>
      <w:r w:rsidRPr="00412CBE">
        <w:rPr>
          <w:lang w:val="it-IT"/>
        </w:rPr>
        <w:t xml:space="preserve"> </w:t>
      </w:r>
      <w:r w:rsidR="00974192" w:rsidRPr="00412CBE">
        <w:rPr>
          <w:lang w:val="it-IT"/>
        </w:rPr>
        <w:t>(</w:t>
      </w:r>
      <w:proofErr w:type="spellStart"/>
      <w:r w:rsidR="00974192" w:rsidRPr="00412CBE">
        <w:rPr>
          <w:lang w:val="it-IT"/>
        </w:rPr>
        <w:t>Coordinat</w:t>
      </w:r>
      <w:r w:rsidR="00FB6133" w:rsidRPr="00412CBE">
        <w:rPr>
          <w:lang w:val="it-IT"/>
        </w:rPr>
        <w:t>ion</w:t>
      </w:r>
      <w:proofErr w:type="spellEnd"/>
      <w:r w:rsidR="00974192" w:rsidRPr="00412CBE">
        <w:rPr>
          <w:lang w:val="it-IT"/>
        </w:rPr>
        <w:t>)</w:t>
      </w:r>
    </w:p>
    <w:p w:rsidR="00974192" w:rsidRPr="00412CBE" w:rsidRDefault="00974192" w:rsidP="00C036A1">
      <w:pPr>
        <w:autoSpaceDE w:val="0"/>
        <w:autoSpaceDN w:val="0"/>
        <w:adjustRightInd w:val="0"/>
        <w:spacing w:after="0" w:line="480" w:lineRule="auto"/>
        <w:rPr>
          <w:lang w:val="it-IT"/>
        </w:rPr>
      </w:pPr>
      <w:proofErr w:type="spellStart"/>
      <w:r w:rsidRPr="00412CBE">
        <w:rPr>
          <w:lang w:val="it-IT"/>
        </w:rPr>
        <w:t>Asociatia</w:t>
      </w:r>
      <w:proofErr w:type="spellEnd"/>
      <w:r w:rsidRPr="00412CBE">
        <w:rPr>
          <w:lang w:val="it-IT"/>
        </w:rPr>
        <w:t xml:space="preserve"> „ Caritas – </w:t>
      </w:r>
      <w:proofErr w:type="spellStart"/>
      <w:r w:rsidRPr="00412CBE">
        <w:rPr>
          <w:lang w:val="it-IT"/>
        </w:rPr>
        <w:t>Asistenta</w:t>
      </w:r>
      <w:proofErr w:type="spellEnd"/>
      <w:r w:rsidRPr="00412CBE">
        <w:rPr>
          <w:lang w:val="it-IT"/>
        </w:rPr>
        <w:t xml:space="preserve"> </w:t>
      </w:r>
      <w:proofErr w:type="spellStart"/>
      <w:r w:rsidRPr="00412CBE">
        <w:rPr>
          <w:lang w:val="it-IT"/>
        </w:rPr>
        <w:t>Sociala</w:t>
      </w:r>
      <w:proofErr w:type="spellEnd"/>
      <w:r w:rsidRPr="00412CBE">
        <w:rPr>
          <w:lang w:val="it-IT"/>
        </w:rPr>
        <w:t>“</w:t>
      </w:r>
      <w:r w:rsidR="008219D4" w:rsidRPr="00412CBE">
        <w:rPr>
          <w:lang w:val="it-IT"/>
        </w:rPr>
        <w:t xml:space="preserve"> </w:t>
      </w:r>
      <w:proofErr w:type="spellStart"/>
      <w:r w:rsidRPr="00412CBE">
        <w:rPr>
          <w:lang w:val="it-IT"/>
        </w:rPr>
        <w:t>Filiala</w:t>
      </w:r>
      <w:proofErr w:type="spellEnd"/>
      <w:r w:rsidRPr="00412CBE">
        <w:rPr>
          <w:lang w:val="it-IT"/>
        </w:rPr>
        <w:t xml:space="preserve"> </w:t>
      </w:r>
      <w:proofErr w:type="spellStart"/>
      <w:r w:rsidRPr="00412CBE">
        <w:rPr>
          <w:lang w:val="it-IT"/>
        </w:rPr>
        <w:t>Organizatiei</w:t>
      </w:r>
      <w:proofErr w:type="spellEnd"/>
      <w:r w:rsidRPr="00412CBE">
        <w:rPr>
          <w:lang w:val="it-IT"/>
        </w:rPr>
        <w:t xml:space="preserve"> Caritas Alba Iulia</w:t>
      </w:r>
      <w:r w:rsidR="008219D4" w:rsidRPr="00412CBE">
        <w:rPr>
          <w:lang w:val="it-IT"/>
        </w:rPr>
        <w:t>; Romania</w:t>
      </w:r>
    </w:p>
    <w:p w:rsidR="00974192" w:rsidRPr="008219D4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r w:rsidRPr="008219D4">
        <w:rPr>
          <w:lang w:val="en-US"/>
        </w:rPr>
        <w:t xml:space="preserve">Association of Lithuanian Children´s day care </w:t>
      </w:r>
      <w:proofErr w:type="spellStart"/>
      <w:r w:rsidRPr="008219D4">
        <w:rPr>
          <w:lang w:val="en-US"/>
        </w:rPr>
        <w:t>centres</w:t>
      </w:r>
      <w:proofErr w:type="spellEnd"/>
      <w:r w:rsidRPr="008219D4">
        <w:rPr>
          <w:lang w:val="en-US"/>
        </w:rPr>
        <w:t>, Kaunas</w:t>
      </w:r>
      <w:r w:rsidR="008219D4">
        <w:rPr>
          <w:lang w:val="en-US"/>
        </w:rPr>
        <w:t xml:space="preserve">, </w:t>
      </w:r>
      <w:proofErr w:type="spellStart"/>
      <w:r w:rsidR="008219D4">
        <w:rPr>
          <w:lang w:val="en-US"/>
        </w:rPr>
        <w:t>Lit</w:t>
      </w:r>
      <w:r w:rsidR="006556DD">
        <w:rPr>
          <w:lang w:val="en-US"/>
        </w:rPr>
        <w:t>uania</w:t>
      </w:r>
      <w:proofErr w:type="spellEnd"/>
    </w:p>
    <w:p w:rsidR="00974192" w:rsidRPr="00412CBE" w:rsidRDefault="00974192" w:rsidP="00C036A1">
      <w:pPr>
        <w:autoSpaceDE w:val="0"/>
        <w:autoSpaceDN w:val="0"/>
        <w:adjustRightInd w:val="0"/>
        <w:spacing w:after="0" w:line="480" w:lineRule="auto"/>
        <w:rPr>
          <w:lang w:val="it-IT"/>
        </w:rPr>
      </w:pPr>
      <w:proofErr w:type="spellStart"/>
      <w:r w:rsidRPr="00412CBE">
        <w:rPr>
          <w:lang w:val="it-IT"/>
        </w:rPr>
        <w:t>PiscesWM</w:t>
      </w:r>
      <w:proofErr w:type="spellEnd"/>
      <w:r w:rsidRPr="00412CBE">
        <w:rPr>
          <w:lang w:val="it-IT"/>
        </w:rPr>
        <w:t xml:space="preserve"> LTD, </w:t>
      </w:r>
      <w:proofErr w:type="spellStart"/>
      <w:r w:rsidRPr="00412CBE">
        <w:rPr>
          <w:lang w:val="it-IT"/>
        </w:rPr>
        <w:t>Flitwick</w:t>
      </w:r>
      <w:proofErr w:type="spellEnd"/>
      <w:r w:rsidR="008219D4" w:rsidRPr="00412CBE">
        <w:rPr>
          <w:lang w:val="it-IT"/>
        </w:rPr>
        <w:t xml:space="preserve">, </w:t>
      </w:r>
      <w:r w:rsidR="006556DD" w:rsidRPr="00412CBE">
        <w:rPr>
          <w:lang w:val="it-IT"/>
        </w:rPr>
        <w:t>Gran Bretagna</w:t>
      </w:r>
    </w:p>
    <w:p w:rsidR="00974192" w:rsidRPr="00412CBE" w:rsidRDefault="00974192" w:rsidP="00C036A1">
      <w:pPr>
        <w:autoSpaceDE w:val="0"/>
        <w:autoSpaceDN w:val="0"/>
        <w:adjustRightInd w:val="0"/>
        <w:spacing w:after="0" w:line="480" w:lineRule="auto"/>
        <w:rPr>
          <w:lang w:val="it-IT"/>
        </w:rPr>
      </w:pPr>
      <w:r w:rsidRPr="00412CBE">
        <w:rPr>
          <w:lang w:val="it-IT"/>
        </w:rPr>
        <w:t>Fondazione Diocesana Caritas Trieste Onlus</w:t>
      </w:r>
      <w:r w:rsidR="008219D4" w:rsidRPr="00412CBE">
        <w:rPr>
          <w:lang w:val="it-IT"/>
        </w:rPr>
        <w:t>, Ital</w:t>
      </w:r>
      <w:r w:rsidR="006556DD" w:rsidRPr="00412CBE">
        <w:rPr>
          <w:lang w:val="it-IT"/>
        </w:rPr>
        <w:t>ia</w:t>
      </w:r>
    </w:p>
    <w:p w:rsidR="00974192" w:rsidRPr="00735E69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r w:rsidRPr="00735E69">
        <w:rPr>
          <w:lang w:val="en-US"/>
        </w:rPr>
        <w:t xml:space="preserve">Caritas </w:t>
      </w:r>
      <w:r w:rsidR="009B5D01">
        <w:rPr>
          <w:lang w:val="en-US"/>
        </w:rPr>
        <w:t xml:space="preserve">Association </w:t>
      </w:r>
      <w:r w:rsidR="008219D4" w:rsidRPr="00735E69">
        <w:rPr>
          <w:lang w:val="en-US"/>
        </w:rPr>
        <w:t xml:space="preserve">for the Diocese of </w:t>
      </w:r>
      <w:r w:rsidRPr="00735E69">
        <w:rPr>
          <w:lang w:val="en-US"/>
        </w:rPr>
        <w:t>Linz</w:t>
      </w:r>
      <w:r w:rsidR="00FB6133">
        <w:rPr>
          <w:lang w:val="en-US"/>
        </w:rPr>
        <w:t>, Austria</w:t>
      </w:r>
    </w:p>
    <w:p w:rsidR="00974192" w:rsidRPr="00735E69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r w:rsidRPr="00735E69">
        <w:rPr>
          <w:lang w:val="en-US"/>
        </w:rPr>
        <w:t xml:space="preserve">Ministry of Employment, </w:t>
      </w:r>
      <w:r w:rsidR="00735E69">
        <w:rPr>
          <w:lang w:val="en-US"/>
        </w:rPr>
        <w:t xml:space="preserve">Health </w:t>
      </w:r>
      <w:r w:rsidRPr="00735E69">
        <w:rPr>
          <w:lang w:val="en-US"/>
        </w:rPr>
        <w:t>and Social Affairs NRW</w:t>
      </w:r>
      <w:r w:rsidR="00FB6133">
        <w:rPr>
          <w:lang w:val="en-US"/>
        </w:rPr>
        <w:t>, Düsseldorf, Germa</w:t>
      </w:r>
      <w:r w:rsidR="006556DD">
        <w:rPr>
          <w:lang w:val="en-US"/>
        </w:rPr>
        <w:t>nia</w:t>
      </w:r>
    </w:p>
    <w:p w:rsidR="00974192" w:rsidRPr="00974192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</w:p>
    <w:p w:rsidR="003D263C" w:rsidRPr="00974192" w:rsidRDefault="003D263C" w:rsidP="008219D4">
      <w:pPr>
        <w:spacing w:line="360" w:lineRule="auto"/>
        <w:rPr>
          <w:lang w:val="en-US"/>
        </w:rPr>
      </w:pPr>
    </w:p>
    <w:sectPr w:rsidR="003D263C" w:rsidRPr="009741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485"/>
    <w:rsid w:val="001034E3"/>
    <w:rsid w:val="00142E16"/>
    <w:rsid w:val="0021457C"/>
    <w:rsid w:val="00375485"/>
    <w:rsid w:val="003D263C"/>
    <w:rsid w:val="00412CBE"/>
    <w:rsid w:val="005C38AD"/>
    <w:rsid w:val="006556DD"/>
    <w:rsid w:val="00694C3A"/>
    <w:rsid w:val="00710327"/>
    <w:rsid w:val="00735E69"/>
    <w:rsid w:val="008219D4"/>
    <w:rsid w:val="008A4000"/>
    <w:rsid w:val="00974192"/>
    <w:rsid w:val="009B5D01"/>
    <w:rsid w:val="00C036A1"/>
    <w:rsid w:val="00D04777"/>
    <w:rsid w:val="00FB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706777-50E2-48DE-A2EA-BAC0C7489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9DB8CAB4.dotm</Template>
  <TotalTime>0</TotalTime>
  <Pages>2</Pages>
  <Words>578</Words>
  <Characters>3643</Characters>
  <Application>Microsoft Office Word</Application>
  <DocSecurity>4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Förster, Ulrich</dc:creator>
  <cp:keywords/>
  <dc:description/>
  <cp:lastModifiedBy>Förster, Ulrich</cp:lastModifiedBy>
  <cp:revision>2</cp:revision>
  <dcterms:created xsi:type="dcterms:W3CDTF">2021-01-22T06:05:00Z</dcterms:created>
  <dcterms:modified xsi:type="dcterms:W3CDTF">2021-01-22T06:05:00Z</dcterms:modified>
</cp:coreProperties>
</file>